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F" w:rsidRDefault="008F497F"/>
    <w:tbl>
      <w:tblPr>
        <w:tblW w:w="10762" w:type="dxa"/>
        <w:tblInd w:w="-34" w:type="dxa"/>
        <w:tblLook w:val="0000"/>
      </w:tblPr>
      <w:tblGrid>
        <w:gridCol w:w="130"/>
        <w:gridCol w:w="782"/>
        <w:gridCol w:w="6743"/>
        <w:gridCol w:w="2256"/>
        <w:gridCol w:w="851"/>
      </w:tblGrid>
      <w:tr w:rsidR="005E60A7" w:rsidRPr="00B10E89">
        <w:trPr>
          <w:gridBefore w:val="1"/>
          <w:wBefore w:w="130" w:type="dxa"/>
          <w:trHeight w:val="264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740" w:rsidRPr="005B2740" w:rsidRDefault="005E60A7" w:rsidP="005B2740">
            <w:pPr>
              <w:jc w:val="center"/>
              <w:rPr>
                <w:sz w:val="26"/>
                <w:szCs w:val="26"/>
              </w:rPr>
            </w:pPr>
            <w:r w:rsidRPr="005B2740">
              <w:rPr>
                <w:sz w:val="26"/>
                <w:szCs w:val="26"/>
              </w:rPr>
              <w:t>СПР</w:t>
            </w:r>
            <w:r w:rsidR="005B2740">
              <w:rPr>
                <w:sz w:val="26"/>
                <w:szCs w:val="26"/>
              </w:rPr>
              <w:t>АВКА</w:t>
            </w:r>
          </w:p>
        </w:tc>
      </w:tr>
      <w:tr w:rsidR="005E60A7" w:rsidRPr="00B10E89">
        <w:trPr>
          <w:gridBefore w:val="1"/>
          <w:wBefore w:w="130" w:type="dxa"/>
          <w:trHeight w:val="28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60A7" w:rsidRPr="005B2740" w:rsidRDefault="005E60A7" w:rsidP="005E60A7">
            <w:pPr>
              <w:jc w:val="center"/>
              <w:rPr>
                <w:sz w:val="26"/>
                <w:szCs w:val="26"/>
              </w:rPr>
            </w:pPr>
            <w:r w:rsidRPr="005B2740">
              <w:rPr>
                <w:sz w:val="26"/>
                <w:szCs w:val="26"/>
              </w:rPr>
              <w:t xml:space="preserve"> о тематике, количестве и качестве рассмотрения обращений граждан, </w:t>
            </w:r>
          </w:p>
          <w:p w:rsidR="008F497F" w:rsidRDefault="005E60A7" w:rsidP="008F497F">
            <w:pPr>
              <w:pStyle w:val="a3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 w:rsidRPr="005B2740">
              <w:rPr>
                <w:rFonts w:ascii="Times New Roman" w:hAnsi="Times New Roman"/>
                <w:sz w:val="26"/>
                <w:szCs w:val="26"/>
              </w:rPr>
              <w:t>поступивших</w:t>
            </w:r>
            <w:proofErr w:type="gramEnd"/>
            <w:r w:rsidRPr="005B2740">
              <w:rPr>
                <w:rFonts w:ascii="Times New Roman" w:hAnsi="Times New Roman"/>
                <w:sz w:val="26"/>
                <w:szCs w:val="26"/>
              </w:rPr>
              <w:t xml:space="preserve"> в адрес </w:t>
            </w:r>
            <w:r w:rsidR="005B2740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5B274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466FA">
              <w:rPr>
                <w:rFonts w:ascii="Times New Roman" w:hAnsi="Times New Roman"/>
                <w:sz w:val="26"/>
                <w:szCs w:val="26"/>
              </w:rPr>
              <w:t>Тарского</w:t>
            </w:r>
            <w:r w:rsidR="008F497F">
              <w:rPr>
                <w:rFonts w:ascii="Times New Roman" w:hAnsi="Times New Roman"/>
                <w:sz w:val="26"/>
              </w:rPr>
              <w:t xml:space="preserve"> городского поселения </w:t>
            </w:r>
          </w:p>
          <w:p w:rsidR="005E60A7" w:rsidRPr="005B2740" w:rsidRDefault="000466FA" w:rsidP="005B274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Тарского</w:t>
            </w:r>
            <w:r w:rsidR="005E60A7" w:rsidRPr="005B2740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5E60A7" w:rsidRPr="00B10E89">
        <w:trPr>
          <w:gridBefore w:val="1"/>
          <w:wBefore w:w="130" w:type="dxa"/>
          <w:trHeight w:val="264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0A7" w:rsidRDefault="005E60A7" w:rsidP="005B274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2740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0466FA">
              <w:rPr>
                <w:rFonts w:ascii="Times New Roman" w:hAnsi="Times New Roman"/>
                <w:sz w:val="26"/>
                <w:szCs w:val="26"/>
              </w:rPr>
              <w:t>2018</w:t>
            </w:r>
            <w:r w:rsidRPr="005B2740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  <w:p w:rsidR="008F497F" w:rsidRDefault="008F497F" w:rsidP="005B274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497F" w:rsidRDefault="008F497F" w:rsidP="005B274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497F" w:rsidRDefault="008F497F" w:rsidP="008F497F">
            <w:pPr>
              <w:pStyle w:val="a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Количество городских поселений ______</w:t>
            </w:r>
            <w:r w:rsidR="000466F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_______________</w:t>
            </w:r>
          </w:p>
          <w:p w:rsidR="008F497F" w:rsidRDefault="008F497F" w:rsidP="008F497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</w:t>
            </w:r>
            <w:r w:rsidR="000466FA">
              <w:rPr>
                <w:rFonts w:ascii="Times New Roman" w:hAnsi="Times New Roman"/>
              </w:rPr>
              <w:t xml:space="preserve"> городских поселений   Тарское городское поселение</w:t>
            </w:r>
          </w:p>
          <w:p w:rsidR="005E60A7" w:rsidRDefault="005E60A7" w:rsidP="00DF2E42">
            <w:pPr>
              <w:rPr>
                <w:sz w:val="26"/>
                <w:szCs w:val="26"/>
              </w:rPr>
            </w:pPr>
          </w:p>
          <w:p w:rsidR="008F497F" w:rsidRPr="005B2740" w:rsidRDefault="008F497F" w:rsidP="00DF2E42">
            <w:pPr>
              <w:rPr>
                <w:sz w:val="26"/>
                <w:szCs w:val="26"/>
              </w:rPr>
            </w:pPr>
          </w:p>
        </w:tc>
      </w:tr>
      <w:tr w:rsidR="005E60A7" w:rsidRPr="00305733">
        <w:trPr>
          <w:gridAfter w:val="1"/>
          <w:wAfter w:w="851" w:type="dxa"/>
          <w:trHeight w:val="264"/>
        </w:trPr>
        <w:tc>
          <w:tcPr>
            <w:tcW w:w="9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0A7" w:rsidRPr="00B10E89" w:rsidRDefault="005E60A7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  <w:r w:rsidR="0051403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них, закрыто </w:t>
            </w:r>
            <w:r w:rsidRPr="005E60A7">
              <w:rPr>
                <w:bCs/>
                <w:i/>
                <w:sz w:val="22"/>
                <w:szCs w:val="22"/>
              </w:rPr>
              <w:t>(разъяснено)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>5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51403B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51403B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1403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41549F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41549F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1403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41549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549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49F" w:rsidRPr="005E60A7" w:rsidRDefault="0041549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9F" w:rsidRPr="005E60A7" w:rsidRDefault="0041549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49F" w:rsidRPr="00305733" w:rsidRDefault="0051403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41549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41549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41549F" w:rsidP="0041549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3.9.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в которых 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3.10.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3.11.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 w:rsidR="006B76AD"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о»: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1403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46585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1403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46585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1403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94A6F" w:rsidRPr="00305733">
        <w:trPr>
          <w:gridAfter w:val="1"/>
          <w:wAfter w:w="851" w:type="dxa"/>
          <w:trHeight w:val="35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Обсуждались ежемесячно на аппаратном совещании при Главе Тарского городского поселения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294A6F" w:rsidP="00F72A9A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 w:rsidR="00F72A9A"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 w:rsidR="002E43D0"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</w:t>
            </w:r>
            <w:r w:rsidR="002E43D0">
              <w:rPr>
                <w:bCs/>
                <w:i/>
                <w:sz w:val="22"/>
                <w:szCs w:val="22"/>
              </w:rPr>
              <w:t xml:space="preserve"> </w:t>
            </w:r>
            <w:r w:rsidRPr="005E60A7">
              <w:rPr>
                <w:bCs/>
                <w:i/>
                <w:sz w:val="22"/>
                <w:szCs w:val="22"/>
              </w:rPr>
              <w:t>карточки, др</w:t>
            </w:r>
            <w:r w:rsidR="002E43D0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 w:rsidR="00F72A9A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Еженедельный контроль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2E43D0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2E4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 w:rsidR="002E43D0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</w:t>
            </w:r>
            <w:proofErr w:type="gramStart"/>
            <w:r w:rsidRPr="005E60A7">
              <w:rPr>
                <w:bCs/>
                <w:i/>
                <w:sz w:val="22"/>
                <w:szCs w:val="22"/>
              </w:rPr>
              <w:t>.в</w:t>
            </w:r>
            <w:proofErr w:type="gramEnd"/>
            <w:r w:rsidRPr="005E60A7">
              <w:rPr>
                <w:bCs/>
                <w:i/>
                <w:sz w:val="22"/>
                <w:szCs w:val="22"/>
              </w:rPr>
              <w:t>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Ежеквартально руководителю направляются аналитические материалы, 1 раз в год на сайте ОМСУ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 w:rsidR="00F72A9A"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Организационно – правовой отдел администрации Тарского городского поселения</w:t>
            </w:r>
          </w:p>
          <w:p w:rsidR="0058570D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Иванова Н. С. 8(38171)23159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8570D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</w:t>
            </w:r>
            <w:r w:rsidRPr="0058570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документа, регламентирующего работу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(название и дата принятия)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Pr="00305733" w:rsidRDefault="008A3573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Постановление администрации Тарского городского поселения от 28.06.2013 года № 160 «Об утверждении порядка работы с обращениями граждан в администрации Тарского городского поселения»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8570D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58570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41549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программного продукта, используемого для регистрации, контроля и обработки информации по обращениям граждан</w:t>
            </w:r>
            <w:r>
              <w:rPr>
                <w:bCs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Pr="00305733" w:rsidRDefault="008A3573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нет</w:t>
            </w:r>
          </w:p>
        </w:tc>
      </w:tr>
      <w:tr w:rsidR="0041549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49F" w:rsidRPr="005E60A7" w:rsidRDefault="0041549F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49F" w:rsidRPr="005E60A7" w:rsidRDefault="0041549F" w:rsidP="00294A6F">
            <w:pPr>
              <w:rPr>
                <w:bCs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49F" w:rsidRDefault="008A3573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Управляющий делами администрации</w:t>
            </w:r>
          </w:p>
          <w:p w:rsidR="008A3573" w:rsidRPr="00305733" w:rsidRDefault="008A3573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8(38171)22546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/>
      </w:tblPr>
      <w:tblGrid>
        <w:gridCol w:w="902"/>
        <w:gridCol w:w="5876"/>
        <w:gridCol w:w="1592"/>
        <w:gridCol w:w="1592"/>
      </w:tblGrid>
      <w:tr w:rsidR="00B04381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381" w:rsidRPr="005E60A7" w:rsidRDefault="00B04381" w:rsidP="00B04381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81" w:rsidRPr="005E60A7" w:rsidRDefault="00B04381" w:rsidP="00B04381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381" w:rsidRPr="005E60A7" w:rsidRDefault="00B04381" w:rsidP="00B04381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381" w:rsidRPr="005E60A7" w:rsidRDefault="00B04381" w:rsidP="00B04381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B04381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243538" w:rsidRDefault="00B04381" w:rsidP="00B04381">
            <w:pPr>
              <w:rPr>
                <w:b/>
                <w:sz w:val="28"/>
                <w:szCs w:val="28"/>
              </w:rPr>
            </w:pPr>
            <w:r w:rsidRPr="00243538">
              <w:rPr>
                <w:sz w:val="28"/>
                <w:szCs w:val="28"/>
              </w:rPr>
              <w:t xml:space="preserve"> </w:t>
            </w: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C36614" w:rsidRDefault="0051403B" w:rsidP="00B04381">
            <w:pPr>
              <w:jc w:val="center"/>
              <w:rPr>
                <w:b/>
                <w:sz w:val="22"/>
                <w:szCs w:val="22"/>
              </w:rPr>
            </w:pPr>
            <w:r w:rsidRPr="00C36614"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C36614" w:rsidRDefault="00C9221A" w:rsidP="0046585B">
            <w:pPr>
              <w:jc w:val="right"/>
              <w:rPr>
                <w:b/>
                <w:sz w:val="22"/>
                <w:szCs w:val="22"/>
              </w:rPr>
            </w:pPr>
            <w:r w:rsidRPr="00C36614">
              <w:rPr>
                <w:b/>
                <w:sz w:val="22"/>
                <w:szCs w:val="22"/>
              </w:rPr>
              <w:t>12</w:t>
            </w:r>
            <w:r w:rsidR="0046585B" w:rsidRPr="00C36614">
              <w:rPr>
                <w:b/>
                <w:sz w:val="22"/>
                <w:szCs w:val="22"/>
              </w:rPr>
              <w:t>2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9221A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9221A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33438A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9221A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9221A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33438A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46585B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46585B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36614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36614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46585B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36614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46585B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3661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36614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46585B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36614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46585B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46585B" w:rsidRDefault="0046585B" w:rsidP="00B04381">
            <w:pPr>
              <w:rPr>
                <w:b/>
                <w:bCs/>
                <w:sz w:val="22"/>
                <w:szCs w:val="22"/>
              </w:rPr>
            </w:pPr>
            <w:r w:rsidRPr="0046585B">
              <w:rPr>
                <w:b/>
                <w:bCs/>
                <w:sz w:val="22"/>
                <w:szCs w:val="22"/>
              </w:rPr>
              <w:t>18</w:t>
            </w:r>
            <w:r w:rsidR="00C3661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46585B" w:rsidRDefault="0046585B" w:rsidP="00B04381">
            <w:pPr>
              <w:rPr>
                <w:b/>
                <w:bCs/>
                <w:sz w:val="22"/>
                <w:szCs w:val="22"/>
              </w:rPr>
            </w:pPr>
            <w:r w:rsidRPr="0046585B">
              <w:rPr>
                <w:b/>
                <w:bCs/>
                <w:sz w:val="22"/>
                <w:szCs w:val="22"/>
              </w:rPr>
              <w:t>94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103046" w:rsidRDefault="0046585B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Глава Тарского</w:t>
      </w:r>
    </w:p>
    <w:p w:rsidR="0046585B" w:rsidRPr="005E60A7" w:rsidRDefault="0046585B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городского поселения                                                                     С. А. Мартынов</w:t>
      </w:r>
    </w:p>
    <w:p w:rsidR="00103046" w:rsidRDefault="00103046" w:rsidP="00103046">
      <w:pPr>
        <w:pStyle w:val="a3"/>
        <w:jc w:val="right"/>
        <w:rPr>
          <w:rFonts w:ascii="Times New Roman" w:hAnsi="Times New Roman"/>
          <w:sz w:val="26"/>
        </w:rPr>
      </w:pPr>
    </w:p>
    <w:p w:rsidR="00103046" w:rsidRDefault="00103046" w:rsidP="00103046">
      <w:pPr>
        <w:pStyle w:val="a3"/>
        <w:rPr>
          <w:rFonts w:ascii="Times New Roman" w:hAnsi="Times New Roman"/>
          <w:sz w:val="26"/>
        </w:rPr>
      </w:pPr>
    </w:p>
    <w:p w:rsidR="00C0175F" w:rsidRDefault="00F60D22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«___»__________20   </w:t>
      </w:r>
      <w:r w:rsidR="00103046">
        <w:rPr>
          <w:rFonts w:ascii="Times New Roman" w:hAnsi="Times New Roman"/>
          <w:sz w:val="26"/>
        </w:rPr>
        <w:t>г</w:t>
      </w:r>
      <w:r w:rsidR="0046585B">
        <w:rPr>
          <w:rFonts w:ascii="Times New Roman" w:hAnsi="Times New Roman"/>
          <w:sz w:val="26"/>
        </w:rPr>
        <w:t>.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0046"/>
    <w:rsid w:val="000466FA"/>
    <w:rsid w:val="000476C2"/>
    <w:rsid w:val="000F0A44"/>
    <w:rsid w:val="000F378B"/>
    <w:rsid w:val="00103046"/>
    <w:rsid w:val="00221025"/>
    <w:rsid w:val="00294A6F"/>
    <w:rsid w:val="002E43D0"/>
    <w:rsid w:val="0041549F"/>
    <w:rsid w:val="0046585B"/>
    <w:rsid w:val="00492834"/>
    <w:rsid w:val="00513347"/>
    <w:rsid w:val="0051403B"/>
    <w:rsid w:val="0058570D"/>
    <w:rsid w:val="005B2740"/>
    <w:rsid w:val="005D08F9"/>
    <w:rsid w:val="005E60A7"/>
    <w:rsid w:val="00640046"/>
    <w:rsid w:val="006B76AD"/>
    <w:rsid w:val="007B4B88"/>
    <w:rsid w:val="008604F5"/>
    <w:rsid w:val="008A3573"/>
    <w:rsid w:val="008F497F"/>
    <w:rsid w:val="009C324A"/>
    <w:rsid w:val="009E748E"/>
    <w:rsid w:val="00AC6765"/>
    <w:rsid w:val="00B04381"/>
    <w:rsid w:val="00B54A17"/>
    <w:rsid w:val="00BE53CE"/>
    <w:rsid w:val="00C0175F"/>
    <w:rsid w:val="00C06FF5"/>
    <w:rsid w:val="00C36614"/>
    <w:rsid w:val="00C9221A"/>
    <w:rsid w:val="00D22595"/>
    <w:rsid w:val="00D810E2"/>
    <w:rsid w:val="00DF2E42"/>
    <w:rsid w:val="00E22203"/>
    <w:rsid w:val="00EC7E28"/>
    <w:rsid w:val="00F1506A"/>
    <w:rsid w:val="00F60D22"/>
    <w:rsid w:val="00F72A9A"/>
    <w:rsid w:val="00F879BD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E748E"/>
    <w:rPr>
      <w:rFonts w:ascii="Courier New" w:hAnsi="Courier New"/>
    </w:rPr>
  </w:style>
  <w:style w:type="paragraph" w:styleId="a4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User</cp:lastModifiedBy>
  <cp:revision>3</cp:revision>
  <cp:lastPrinted>2019-01-21T06:48:00Z</cp:lastPrinted>
  <dcterms:created xsi:type="dcterms:W3CDTF">2019-01-17T08:31:00Z</dcterms:created>
  <dcterms:modified xsi:type="dcterms:W3CDTF">2019-01-21T06:48:00Z</dcterms:modified>
</cp:coreProperties>
</file>